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6E" w:rsidRPr="009432DE" w:rsidRDefault="00A7206E" w:rsidP="00A7206E">
      <w:pPr>
        <w:rPr>
          <w:rFonts w:ascii="仿宋_GB2312" w:eastAsia="仿宋_GB2312" w:hint="eastAsia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附件3：</w:t>
      </w:r>
    </w:p>
    <w:p w:rsidR="00A7206E" w:rsidRPr="009432DE" w:rsidRDefault="00A7206E" w:rsidP="00A7206E">
      <w:pPr>
        <w:jc w:val="center"/>
        <w:rPr>
          <w:rFonts w:ascii="仿宋_GB2312" w:eastAsia="仿宋_GB2312" w:hint="eastAsia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自查报告编写提纲</w:t>
      </w:r>
    </w:p>
    <w:p w:rsidR="00A7206E" w:rsidRPr="009432DE" w:rsidRDefault="00A7206E" w:rsidP="00A7206E">
      <w:pPr>
        <w:jc w:val="center"/>
        <w:rPr>
          <w:rFonts w:ascii="仿宋_GB2312" w:eastAsia="仿宋_GB2312" w:hint="eastAsia"/>
          <w:sz w:val="32"/>
          <w:szCs w:val="32"/>
        </w:rPr>
      </w:pPr>
    </w:p>
    <w:p w:rsidR="00A7206E" w:rsidRPr="009432DE" w:rsidRDefault="00A7206E" w:rsidP="00A7206E">
      <w:pPr>
        <w:ind w:firstLineChars="250" w:firstLine="800"/>
        <w:rPr>
          <w:rFonts w:ascii="仿宋_GB2312" w:eastAsia="仿宋_GB2312" w:hint="eastAsia"/>
          <w:b/>
          <w:sz w:val="32"/>
          <w:szCs w:val="32"/>
        </w:rPr>
      </w:pPr>
      <w:r w:rsidRPr="009432DE"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  <w:r w:rsidRPr="009432DE">
        <w:rPr>
          <w:rFonts w:ascii="仿宋_GB2312" w:eastAsia="仿宋_GB2312" w:hint="eastAsia"/>
          <w:b/>
          <w:sz w:val="32"/>
          <w:szCs w:val="32"/>
        </w:rPr>
        <w:t>学院“学位论文买卖、代写行为”专项</w:t>
      </w:r>
    </w:p>
    <w:p w:rsidR="00A7206E" w:rsidRPr="009432DE" w:rsidRDefault="00A7206E" w:rsidP="00A7206E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9432DE">
        <w:rPr>
          <w:rFonts w:ascii="仿宋_GB2312" w:eastAsia="仿宋_GB2312" w:hint="eastAsia"/>
          <w:b/>
          <w:sz w:val="32"/>
          <w:szCs w:val="32"/>
        </w:rPr>
        <w:t>自  查  报  告</w:t>
      </w:r>
    </w:p>
    <w:p w:rsidR="00A7206E" w:rsidRPr="009432DE" w:rsidRDefault="00A7206E" w:rsidP="00A7206E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A7206E" w:rsidRPr="009432DE" w:rsidRDefault="00A7206E" w:rsidP="00A7206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一、提高认识、自查自纠</w:t>
      </w:r>
    </w:p>
    <w:p w:rsidR="00A7206E" w:rsidRPr="009432DE" w:rsidRDefault="00A7206E" w:rsidP="00A7206E">
      <w:pPr>
        <w:rPr>
          <w:rFonts w:ascii="仿宋_GB2312" w:eastAsia="仿宋_GB2312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 xml:space="preserve">    （含是否将本通知精神传达到每位导师；是否督促本单位每位导师检查学位论文买卖、代写等作假情况；是否存在师生参与学位论文买卖、代写现象等）</w:t>
      </w:r>
    </w:p>
    <w:p w:rsidR="00A7206E" w:rsidRPr="009432DE" w:rsidRDefault="00A7206E" w:rsidP="00A7206E">
      <w:pPr>
        <w:numPr>
          <w:ilvl w:val="0"/>
          <w:numId w:val="1"/>
        </w:numPr>
        <w:rPr>
          <w:rFonts w:ascii="仿宋_GB2312" w:eastAsia="仿宋_GB2312" w:hint="eastAsia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加强宣传、强化监督</w:t>
      </w:r>
    </w:p>
    <w:p w:rsidR="00A7206E" w:rsidRPr="009432DE" w:rsidRDefault="00A7206E" w:rsidP="00A720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（含是否组织本单位师生学习《长春工业大学学位论文作假行为处理办法》和《长春工业大学研究生学术不端行为处理办法（试行）》；如何实施师德师风建设，如何实施学生学术道德、学术规范教育等）</w:t>
      </w:r>
    </w:p>
    <w:p w:rsidR="00A7206E" w:rsidRPr="009432DE" w:rsidRDefault="00A7206E" w:rsidP="00A7206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三、完善机制、落实责任</w:t>
      </w:r>
    </w:p>
    <w:p w:rsidR="00A7206E" w:rsidRPr="009432DE" w:rsidRDefault="00A7206E" w:rsidP="00A7206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（除了学校的相关制度外，本单位是否还建有防范学生学位论文买卖、代写行为的制度机制，若有，请提供。）</w:t>
      </w:r>
    </w:p>
    <w:p w:rsidR="00A7206E" w:rsidRPr="009432DE" w:rsidRDefault="00A7206E" w:rsidP="00A7206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四、经验和存在的主要问题</w:t>
      </w:r>
    </w:p>
    <w:p w:rsidR="00A7206E" w:rsidRPr="009432DE" w:rsidRDefault="00A7206E" w:rsidP="00A7206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五、建议和意见</w:t>
      </w:r>
    </w:p>
    <w:p w:rsidR="00A7206E" w:rsidRPr="009432DE" w:rsidRDefault="00A7206E" w:rsidP="00A7206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 </w:t>
      </w:r>
      <w:r w:rsidRPr="009432DE">
        <w:rPr>
          <w:rFonts w:ascii="仿宋_GB2312" w:eastAsia="仿宋_GB2312" w:hint="eastAsia"/>
          <w:sz w:val="32"/>
          <w:szCs w:val="32"/>
        </w:rPr>
        <w:t xml:space="preserve"> </w:t>
      </w:r>
      <w:r w:rsidRPr="009432DE">
        <w:rPr>
          <w:rFonts w:ascii="仿宋_GB2312" w:eastAsia="仿宋_GB2312" w:hint="eastAsia"/>
          <w:sz w:val="32"/>
          <w:szCs w:val="32"/>
        </w:rPr>
        <w:t> </w:t>
      </w:r>
      <w:r w:rsidRPr="009432DE">
        <w:rPr>
          <w:rFonts w:ascii="仿宋_GB2312" w:eastAsia="仿宋_GB2312" w:hint="eastAsia"/>
          <w:sz w:val="32"/>
          <w:szCs w:val="32"/>
        </w:rPr>
        <w:t xml:space="preserve">                             2018年9月1日</w:t>
      </w:r>
    </w:p>
    <w:p w:rsidR="00000000" w:rsidRPr="00A7206E" w:rsidRDefault="00A7206E">
      <w:pPr>
        <w:rPr>
          <w:rFonts w:ascii="仿宋_GB2312" w:eastAsia="仿宋_GB2312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注：本提纲仅供参考，各学院可根据具体实施情况撰写。</w:t>
      </w:r>
    </w:p>
    <w:sectPr w:rsidR="00000000" w:rsidRPr="00A72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06E" w:rsidRDefault="00A7206E" w:rsidP="00A7206E">
      <w:r>
        <w:separator/>
      </w:r>
    </w:p>
  </w:endnote>
  <w:endnote w:type="continuationSeparator" w:id="1">
    <w:p w:rsidR="00A7206E" w:rsidRDefault="00A7206E" w:rsidP="00A7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06E" w:rsidRDefault="00A7206E" w:rsidP="00A7206E">
      <w:r>
        <w:separator/>
      </w:r>
    </w:p>
  </w:footnote>
  <w:footnote w:type="continuationSeparator" w:id="1">
    <w:p w:rsidR="00A7206E" w:rsidRDefault="00A7206E" w:rsidP="00A72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84383"/>
    <w:multiLevelType w:val="hybridMultilevel"/>
    <w:tmpl w:val="0E4A8FC4"/>
    <w:lvl w:ilvl="0" w:tplc="1F685BC6">
      <w:start w:val="2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06E"/>
    <w:rsid w:val="00A7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0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0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2018-09-01T01:38:00Z</dcterms:created>
  <dcterms:modified xsi:type="dcterms:W3CDTF">2018-09-01T01:38:00Z</dcterms:modified>
</cp:coreProperties>
</file>