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" w:eastAsia="zh-CN"/>
        </w:rPr>
        <w:t>机电工程学院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" w:eastAsia="zh-CN"/>
        </w:rPr>
        <w:t>学生学业预警家长谈话记录表</w:t>
      </w:r>
    </w:p>
    <w:bookmarkEnd w:id="0"/>
    <w:tbl>
      <w:tblPr>
        <w:tblStyle w:val="3"/>
        <w:tblW w:w="852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学生姓名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家长姓名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与学生关系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谈话时间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谈话地点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学业预警原因：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谈话记录：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谈话人签名：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学生家长签名：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家长意见：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家长联系方式：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  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学生家长签名：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D3681"/>
    <w:rsid w:val="514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2017-11-28T05:37:00Z</dcterms:created>
  <dc:creator>老黄 going</dc:creator>
  <cp:lastModifiedBy>老黄 going</cp:lastModifiedBy>
  <dcterms:modified xsi:type="dcterms:W3CDTF">2017-11-28T05:38:42Z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